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94AFC" w14:textId="77777777" w:rsidR="00FB3C2B" w:rsidRPr="00FB3C2B" w:rsidRDefault="00FB3C2B" w:rsidP="00FB3C2B">
      <w:pPr>
        <w:rPr>
          <w:rFonts w:ascii="DT Swiss Corporate Light" w:hAnsi="DT Swiss Corporate Light"/>
          <w:lang w:val="it-IT"/>
        </w:rPr>
      </w:pPr>
      <w:r w:rsidRPr="00FB3C2B">
        <w:rPr>
          <w:rFonts w:ascii="DT Swiss Corporate Light" w:hAnsi="DT Swiss Corporate Light"/>
          <w:lang w:val="it-IT"/>
        </w:rPr>
        <w:t>Tecnologia della dinamo nel mozzo</w:t>
      </w:r>
    </w:p>
    <w:p w14:paraId="44DE83A8" w14:textId="77777777" w:rsidR="00FB3C2B" w:rsidRPr="00FB3C2B" w:rsidRDefault="00FB3C2B" w:rsidP="00FB3C2B">
      <w:pPr>
        <w:rPr>
          <w:rFonts w:ascii="DT Swiss Corporate Light" w:hAnsi="DT Swiss Corporate Light"/>
          <w:lang w:val="it-IT"/>
        </w:rPr>
      </w:pPr>
      <w:r w:rsidRPr="00FB3C2B">
        <w:rPr>
          <w:rFonts w:ascii="DT Swiss Corporate Light" w:hAnsi="DT Swiss Corporate Light"/>
          <w:lang w:val="it-IT"/>
        </w:rPr>
        <w:t xml:space="preserve">Il mozzo anteriore con dinamo alimenta le luci e altri dispositivi e amplia oggi la nostra premiata gamma di mozzi. </w:t>
      </w:r>
    </w:p>
    <w:p w14:paraId="276DA344" w14:textId="77777777" w:rsidR="00FB3C2B" w:rsidRPr="00FB3C2B" w:rsidRDefault="00FB3C2B" w:rsidP="00FB3C2B">
      <w:pPr>
        <w:rPr>
          <w:rFonts w:ascii="DT Swiss Corporate Light" w:hAnsi="DT Swiss Corporate Light"/>
          <w:lang w:val="it-IT"/>
        </w:rPr>
      </w:pPr>
      <w:r w:rsidRPr="00FB3C2B">
        <w:rPr>
          <w:rFonts w:ascii="DT Swiss Corporate Light" w:hAnsi="DT Swiss Corporate Light"/>
          <w:lang w:val="it-IT"/>
        </w:rPr>
        <w:t>Dinamo</w:t>
      </w:r>
    </w:p>
    <w:p w14:paraId="341D3C60" w14:textId="77777777" w:rsidR="00FB3C2B" w:rsidRPr="00FB3C2B" w:rsidRDefault="00FB3C2B" w:rsidP="00FB3C2B">
      <w:pPr>
        <w:rPr>
          <w:rFonts w:ascii="DT Swiss Corporate Light" w:hAnsi="DT Swiss Corporate Light"/>
          <w:lang w:val="it-IT"/>
        </w:rPr>
      </w:pPr>
      <w:r w:rsidRPr="00FB3C2B">
        <w:rPr>
          <w:rFonts w:ascii="DT Swiss Corporate Light" w:hAnsi="DT Swiss Corporate Light"/>
          <w:lang w:val="it-IT"/>
        </w:rPr>
        <w:t xml:space="preserve">A prima vista, quello che potrebbe sembrare un mozzo standard montato sul tuo set di ruote, in realtà nasconde una dinamo.  </w:t>
      </w:r>
    </w:p>
    <w:p w14:paraId="60A1EC17" w14:textId="77777777" w:rsidR="00FB3C2B" w:rsidRPr="00FB3C2B" w:rsidRDefault="00FB3C2B" w:rsidP="00FB3C2B">
      <w:pPr>
        <w:rPr>
          <w:rFonts w:ascii="DT Swiss Corporate Light" w:hAnsi="DT Swiss Corporate Light"/>
          <w:lang w:val="it-IT"/>
        </w:rPr>
      </w:pPr>
      <w:r w:rsidRPr="00FB3C2B">
        <w:rPr>
          <w:rFonts w:ascii="DT Swiss Corporate Light" w:hAnsi="DT Swiss Corporate Light"/>
          <w:lang w:val="it-IT"/>
        </w:rPr>
        <w:t xml:space="preserve">In collaborazione con </w:t>
      </w:r>
      <w:proofErr w:type="spellStart"/>
      <w:r w:rsidRPr="00FB3C2B">
        <w:rPr>
          <w:rFonts w:ascii="DT Swiss Corporate Light" w:hAnsi="DT Swiss Corporate Light"/>
          <w:lang w:val="it-IT"/>
        </w:rPr>
        <w:t>Shutter</w:t>
      </w:r>
      <w:proofErr w:type="spellEnd"/>
      <w:r w:rsidRPr="00FB3C2B">
        <w:rPr>
          <w:rFonts w:ascii="DT Swiss Corporate Light" w:hAnsi="DT Swiss Corporate Light"/>
          <w:lang w:val="it-IT"/>
        </w:rPr>
        <w:t xml:space="preserve"> Precision, leader di mercato nella tecnologia dei mozzi con dinamo, abbiamo inserito alla perfezione il loro generatore SP PL-7 in un corpo su misura. </w:t>
      </w:r>
    </w:p>
    <w:p w14:paraId="3EEB178E" w14:textId="77777777" w:rsidR="00FB3C2B" w:rsidRPr="00FB3C2B" w:rsidRDefault="00FB3C2B" w:rsidP="00FB3C2B">
      <w:pPr>
        <w:rPr>
          <w:rFonts w:ascii="DT Swiss Corporate Light" w:hAnsi="DT Swiss Corporate Light"/>
          <w:lang w:val="it-IT"/>
        </w:rPr>
      </w:pPr>
      <w:r w:rsidRPr="00FB3C2B">
        <w:rPr>
          <w:rFonts w:ascii="DT Swiss Corporate Light" w:hAnsi="DT Swiss Corporate Light"/>
          <w:lang w:val="it-IT"/>
        </w:rPr>
        <w:t xml:space="preserve">Leggi tutto sulle competenze di </w:t>
      </w:r>
      <w:proofErr w:type="spellStart"/>
      <w:r w:rsidRPr="00FB3C2B">
        <w:rPr>
          <w:rFonts w:ascii="DT Swiss Corporate Light" w:hAnsi="DT Swiss Corporate Light"/>
          <w:lang w:val="it-IT"/>
        </w:rPr>
        <w:t>Shutter</w:t>
      </w:r>
      <w:proofErr w:type="spellEnd"/>
      <w:r w:rsidRPr="00FB3C2B">
        <w:rPr>
          <w:rFonts w:ascii="DT Swiss Corporate Light" w:hAnsi="DT Swiss Corporate Light"/>
          <w:lang w:val="it-IT"/>
        </w:rPr>
        <w:t xml:space="preserve"> </w:t>
      </w:r>
      <w:proofErr w:type="spellStart"/>
      <w:r w:rsidRPr="00FB3C2B">
        <w:rPr>
          <w:rFonts w:ascii="DT Swiss Corporate Light" w:hAnsi="DT Swiss Corporate Light"/>
          <w:lang w:val="it-IT"/>
        </w:rPr>
        <w:t>Precisionnella</w:t>
      </w:r>
      <w:proofErr w:type="spellEnd"/>
      <w:r w:rsidRPr="00FB3C2B">
        <w:rPr>
          <w:rFonts w:ascii="DT Swiss Corporate Light" w:hAnsi="DT Swiss Corporate Light"/>
          <w:lang w:val="it-IT"/>
        </w:rPr>
        <w:t xml:space="preserve"> tecnologia dei mozzi con dinamo.</w:t>
      </w:r>
    </w:p>
    <w:p w14:paraId="5BF37D53" w14:textId="77777777" w:rsidR="00FB3C2B" w:rsidRPr="00FB3C2B" w:rsidRDefault="00FB3C2B" w:rsidP="00FB3C2B">
      <w:pPr>
        <w:rPr>
          <w:rFonts w:ascii="DT Swiss Corporate Light" w:hAnsi="DT Swiss Corporate Light"/>
          <w:lang w:val="it-IT"/>
        </w:rPr>
      </w:pPr>
      <w:r w:rsidRPr="00FB3C2B">
        <w:rPr>
          <w:rFonts w:ascii="DT Swiss Corporate Light" w:hAnsi="DT Swiss Corporate Light"/>
          <w:lang w:val="it-IT"/>
        </w:rPr>
        <w:t>Efficienza</w:t>
      </w:r>
    </w:p>
    <w:p w14:paraId="271BB1B8" w14:textId="77777777" w:rsidR="00FB3C2B" w:rsidRPr="00FB3C2B" w:rsidRDefault="00FB3C2B" w:rsidP="00FB3C2B">
      <w:pPr>
        <w:rPr>
          <w:rFonts w:ascii="DT Swiss Corporate Light" w:hAnsi="DT Swiss Corporate Light"/>
          <w:lang w:val="it-IT"/>
        </w:rPr>
      </w:pPr>
      <w:r w:rsidRPr="00FB3C2B">
        <w:rPr>
          <w:rFonts w:ascii="DT Swiss Corporate Light" w:hAnsi="DT Swiss Corporate Light"/>
          <w:lang w:val="it-IT"/>
        </w:rPr>
        <w:t xml:space="preserve">La dinamo nel mozzo genera elettricità dalla rotazione della ruota anteriore per alimentare le luci e altri dispositivi. Ovviamente la resistenza aumenta, ma grazie al design del mozzo e all'efficienza dell'SP PL-7, l'impatto sulla pedalata è minimo. L'efficienza è stata misurata sia con le luci accese sia spente. </w:t>
      </w:r>
    </w:p>
    <w:p w14:paraId="6C7DAE24" w14:textId="77777777" w:rsidR="00FB3C2B" w:rsidRPr="00FB3C2B" w:rsidRDefault="00FB3C2B" w:rsidP="00FB3C2B">
      <w:pPr>
        <w:rPr>
          <w:rFonts w:ascii="DT Swiss Corporate Light" w:hAnsi="DT Swiss Corporate Light"/>
          <w:lang w:val="it-IT"/>
        </w:rPr>
      </w:pPr>
      <w:r w:rsidRPr="00FB3C2B">
        <w:rPr>
          <w:rFonts w:ascii="DT Swiss Corporate Light" w:hAnsi="DT Swiss Corporate Light"/>
          <w:lang w:val="it-IT"/>
        </w:rPr>
        <w:t>Questi grafici mostrano l'effetto sulla resistenza, la potenza necessaria in più e l'efficienza della dinamo nel mozzo quando la luce è accesa e spenta.</w:t>
      </w:r>
    </w:p>
    <w:p w14:paraId="2C8E942A" w14:textId="77777777" w:rsidR="00FB3C2B" w:rsidRPr="00FB3C2B" w:rsidRDefault="00FB3C2B" w:rsidP="00FB3C2B">
      <w:pPr>
        <w:rPr>
          <w:rFonts w:ascii="DT Swiss Corporate Light" w:hAnsi="DT Swiss Corporate Light"/>
          <w:lang w:val="it-IT"/>
        </w:rPr>
      </w:pPr>
      <w:r w:rsidRPr="00FB3C2B">
        <w:rPr>
          <w:rFonts w:ascii="DT Swiss Corporate Light" w:hAnsi="DT Swiss Corporate Light"/>
          <w:lang w:val="it-IT"/>
        </w:rPr>
        <w:t xml:space="preserve">Efficienza a luce spenta: </w:t>
      </w:r>
    </w:p>
    <w:p w14:paraId="74D6D71C" w14:textId="77777777" w:rsidR="00FB3C2B" w:rsidRPr="00FB3C2B" w:rsidRDefault="00FB3C2B" w:rsidP="00FB3C2B">
      <w:pPr>
        <w:rPr>
          <w:rFonts w:ascii="DT Swiss Corporate Light" w:hAnsi="DT Swiss Corporate Light"/>
          <w:lang w:val="it-IT"/>
        </w:rPr>
      </w:pPr>
      <w:r w:rsidRPr="00FB3C2B">
        <w:rPr>
          <w:rFonts w:ascii="DT Swiss Corporate Light" w:hAnsi="DT Swiss Corporate Light"/>
          <w:lang w:val="it-IT"/>
        </w:rPr>
        <w:t xml:space="preserve">Con luci o dispositivi spenti, l'aumento di resistenza causato dalla dinamo nel mozzo anteriore è minimo e rimane inferiore a 1 watt (W) fino a una velocità di 30 km/h. Durante il </w:t>
      </w:r>
      <w:proofErr w:type="spellStart"/>
      <w:r w:rsidRPr="00FB3C2B">
        <w:rPr>
          <w:rFonts w:ascii="DT Swiss Corporate Light" w:hAnsi="DT Swiss Corporate Light"/>
          <w:lang w:val="it-IT"/>
        </w:rPr>
        <w:t>bikepacking</w:t>
      </w:r>
      <w:proofErr w:type="spellEnd"/>
      <w:r w:rsidRPr="00FB3C2B">
        <w:rPr>
          <w:rFonts w:ascii="DT Swiss Corporate Light" w:hAnsi="DT Swiss Corporate Light"/>
          <w:lang w:val="it-IT"/>
        </w:rPr>
        <w:t xml:space="preserve"> la differenza è appena percettibile.</w:t>
      </w:r>
    </w:p>
    <w:p w14:paraId="710754CA" w14:textId="77777777" w:rsidR="00FB3C2B" w:rsidRPr="00FB3C2B" w:rsidRDefault="00FB3C2B" w:rsidP="00FB3C2B">
      <w:pPr>
        <w:rPr>
          <w:rFonts w:ascii="DT Swiss Corporate Light" w:hAnsi="DT Swiss Corporate Light"/>
          <w:lang w:val="it-IT"/>
        </w:rPr>
      </w:pPr>
      <w:r w:rsidRPr="00FB3C2B">
        <w:rPr>
          <w:rFonts w:ascii="DT Swiss Corporate Light" w:hAnsi="DT Swiss Corporate Light"/>
          <w:lang w:val="it-IT"/>
        </w:rPr>
        <w:t xml:space="preserve">Efficienza a luce accesa: </w:t>
      </w:r>
    </w:p>
    <w:p w14:paraId="414CC0E5" w14:textId="77777777" w:rsidR="00FB3C2B" w:rsidRPr="00FB3C2B" w:rsidRDefault="00FB3C2B" w:rsidP="00FB3C2B">
      <w:pPr>
        <w:rPr>
          <w:rFonts w:ascii="DT Swiss Corporate Light" w:hAnsi="DT Swiss Corporate Light"/>
          <w:lang w:val="it-IT"/>
        </w:rPr>
      </w:pPr>
      <w:r w:rsidRPr="00FB3C2B">
        <w:rPr>
          <w:rFonts w:ascii="DT Swiss Corporate Light" w:hAnsi="DT Swiss Corporate Light"/>
          <w:lang w:val="it-IT"/>
        </w:rPr>
        <w:t>Quando le luci sono accese, la resistenza aumenta perché il generatore produce elettricità per alimentare le luci.</w:t>
      </w:r>
    </w:p>
    <w:p w14:paraId="3890E03E" w14:textId="77777777" w:rsidR="00FB3C2B" w:rsidRPr="00FB3C2B" w:rsidRDefault="00FB3C2B" w:rsidP="00FB3C2B">
      <w:pPr>
        <w:rPr>
          <w:rFonts w:ascii="DT Swiss Corporate Light" w:hAnsi="DT Swiss Corporate Light"/>
          <w:lang w:val="it-IT"/>
        </w:rPr>
      </w:pPr>
      <w:r w:rsidRPr="00FB3C2B">
        <w:rPr>
          <w:rFonts w:ascii="DT Swiss Corporate Light" w:hAnsi="DT Swiss Corporate Light"/>
          <w:lang w:val="it-IT"/>
        </w:rPr>
        <w:t xml:space="preserve">Il nostro mozzo con dinamo e generatore SP PL-7 di SP utilizza una delle tecnologie più efficienti disponibili sul mercato. A 15 km/h, erogando una potenza standard di 6 volt/3 watt (6V3W), sono infatti solo 4,2 i watt di rotolamento utilizzati per alimentare le luci. </w:t>
      </w:r>
    </w:p>
    <w:p w14:paraId="28F77634" w14:textId="77777777" w:rsidR="00FB3C2B" w:rsidRPr="00FB3C2B" w:rsidRDefault="00FB3C2B" w:rsidP="00FB3C2B">
      <w:pPr>
        <w:rPr>
          <w:rFonts w:ascii="DT Swiss Corporate Light" w:hAnsi="DT Swiss Corporate Light"/>
          <w:lang w:val="it-IT"/>
        </w:rPr>
      </w:pPr>
      <w:r w:rsidRPr="00FB3C2B">
        <w:rPr>
          <w:rFonts w:ascii="DT Swiss Corporate Light" w:hAnsi="DT Swiss Corporate Light"/>
          <w:lang w:val="it-IT"/>
        </w:rPr>
        <w:t xml:space="preserve">Durabilità </w:t>
      </w:r>
    </w:p>
    <w:p w14:paraId="387E6DE6" w14:textId="77777777" w:rsidR="00FB3C2B" w:rsidRPr="00FB3C2B" w:rsidRDefault="00FB3C2B" w:rsidP="00FB3C2B">
      <w:pPr>
        <w:rPr>
          <w:rFonts w:ascii="DT Swiss Corporate Light" w:hAnsi="DT Swiss Corporate Light"/>
          <w:lang w:val="it-IT"/>
        </w:rPr>
      </w:pPr>
      <w:r w:rsidRPr="00FB3C2B">
        <w:rPr>
          <w:rFonts w:ascii="DT Swiss Corporate Light" w:hAnsi="DT Swiss Corporate Light"/>
          <w:lang w:val="it-IT"/>
        </w:rPr>
        <w:t xml:space="preserve">Grazie al corpo del mozzo realizzato su misura, potrai sempre contare sulla qualità costruttiva tipica dei mozzi DT Swiss, con l'aggiunta della tecnologia </w:t>
      </w:r>
      <w:proofErr w:type="spellStart"/>
      <w:r w:rsidRPr="00FB3C2B">
        <w:rPr>
          <w:rFonts w:ascii="DT Swiss Corporate Light" w:hAnsi="DT Swiss Corporate Light"/>
          <w:lang w:val="it-IT"/>
        </w:rPr>
        <w:t>Shutter</w:t>
      </w:r>
      <w:proofErr w:type="spellEnd"/>
      <w:r w:rsidRPr="00FB3C2B">
        <w:rPr>
          <w:rFonts w:ascii="DT Swiss Corporate Light" w:hAnsi="DT Swiss Corporate Light"/>
          <w:lang w:val="it-IT"/>
        </w:rPr>
        <w:t xml:space="preserve"> Precision. Grazie alla sua struttura robusta, il mozzo con dinamo è pronto ad affrontare le sfide della guida fuoristrada, compresi terreni accidentati, carichi pesanti ed esposizione agli agenti atmosferici.</w:t>
      </w:r>
    </w:p>
    <w:p w14:paraId="654AF58E" w14:textId="77777777" w:rsidR="00FB3C2B" w:rsidRPr="00FB3C2B" w:rsidRDefault="00FB3C2B" w:rsidP="00FB3C2B">
      <w:pPr>
        <w:rPr>
          <w:rFonts w:ascii="DT Swiss Corporate Light" w:hAnsi="DT Swiss Corporate Light"/>
          <w:lang w:val="it-IT"/>
        </w:rPr>
      </w:pPr>
      <w:r w:rsidRPr="00FB3C2B">
        <w:rPr>
          <w:rFonts w:ascii="DT Swiss Corporate Light" w:hAnsi="DT Swiss Corporate Light"/>
          <w:lang w:val="it-IT"/>
        </w:rPr>
        <w:t xml:space="preserve">Se hai bisogno di assistenza per il tuo mozzo con dinamo, potrai sempre contare sulla nostra rete globale di centri DT Swiss. </w:t>
      </w:r>
    </w:p>
    <w:p w14:paraId="07BB4319" w14:textId="77777777" w:rsidR="00FB3C2B" w:rsidRPr="00FB3C2B" w:rsidRDefault="00FB3C2B" w:rsidP="00FB3C2B">
      <w:pPr>
        <w:rPr>
          <w:rFonts w:ascii="DT Swiss Corporate Light" w:hAnsi="DT Swiss Corporate Light"/>
          <w:lang w:val="it-IT"/>
        </w:rPr>
      </w:pPr>
      <w:r w:rsidRPr="00FB3C2B">
        <w:rPr>
          <w:rFonts w:ascii="DT Swiss Corporate Light" w:hAnsi="DT Swiss Corporate Light"/>
          <w:lang w:val="it-IT"/>
        </w:rPr>
        <w:t xml:space="preserve">Compatibilità </w:t>
      </w:r>
    </w:p>
    <w:p w14:paraId="1ED8203A" w14:textId="3609C8E2" w:rsidR="677AC4A4" w:rsidRPr="00FB3C2B" w:rsidRDefault="00FB3C2B" w:rsidP="00FB3C2B">
      <w:pPr>
        <w:rPr>
          <w:rFonts w:ascii="DT Swiss Corporate Light" w:hAnsi="DT Swiss Corporate Light"/>
          <w:lang w:val="it-IT"/>
        </w:rPr>
      </w:pPr>
      <w:r w:rsidRPr="00FB3C2B">
        <w:rPr>
          <w:rFonts w:ascii="DT Swiss Corporate Light" w:hAnsi="DT Swiss Corporate Light"/>
          <w:lang w:val="it-IT"/>
        </w:rPr>
        <w:lastRenderedPageBreak/>
        <w:t>Il mozzo anteriore con dinamo è conforme al codice della strada tedesco (</w:t>
      </w:r>
      <w:proofErr w:type="spellStart"/>
      <w:r w:rsidRPr="00FB3C2B">
        <w:rPr>
          <w:rFonts w:ascii="DT Swiss Corporate Light" w:hAnsi="DT Swiss Corporate Light"/>
          <w:lang w:val="it-IT"/>
        </w:rPr>
        <w:t>StVZO</w:t>
      </w:r>
      <w:proofErr w:type="spellEnd"/>
      <w:r w:rsidRPr="00FB3C2B">
        <w:rPr>
          <w:rFonts w:ascii="DT Swiss Corporate Light" w:hAnsi="DT Swiss Corporate Light"/>
          <w:lang w:val="it-IT"/>
        </w:rPr>
        <w:t>). È progettato per garantire un'adeguata visibilità ai ciclisti e agli altri utenti della strada, riducendo il rischio di incidenti. Inoltre, la loro potenza nominale di 6V3W garantisce la compatibilità con i prodotti per dinamo nel mozzo standard, tra cui lampade per dinamo e convertitori per dispositivi alimentati tramite USB.</w:t>
      </w:r>
    </w:p>
    <w:sectPr w:rsidR="677AC4A4" w:rsidRPr="00FB3C2B" w:rsidSect="009A16D5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AA64A" w14:textId="77777777" w:rsidR="00576889" w:rsidRDefault="00576889" w:rsidP="00820BF6">
      <w:pPr>
        <w:spacing w:after="0" w:line="240" w:lineRule="auto"/>
      </w:pPr>
      <w:r>
        <w:separator/>
      </w:r>
    </w:p>
  </w:endnote>
  <w:endnote w:type="continuationSeparator" w:id="0">
    <w:p w14:paraId="06CB48C0" w14:textId="77777777" w:rsidR="00576889" w:rsidRDefault="00576889" w:rsidP="00820BF6">
      <w:pPr>
        <w:spacing w:after="0" w:line="240" w:lineRule="auto"/>
      </w:pPr>
      <w:r>
        <w:continuationSeparator/>
      </w:r>
    </w:p>
  </w:endnote>
  <w:endnote w:type="continuationNotice" w:id="1">
    <w:p w14:paraId="452A655C" w14:textId="77777777" w:rsidR="00576889" w:rsidRDefault="005768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T Swiss Corporate Light">
    <w:altName w:val="Calibri"/>
    <w:panose1 w:val="00000400000000000000"/>
    <w:charset w:val="00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07489C7" w14:paraId="4DF8CD88" w14:textId="77777777" w:rsidTr="1172784A">
      <w:trPr>
        <w:trHeight w:val="300"/>
      </w:trPr>
      <w:tc>
        <w:tcPr>
          <w:tcW w:w="3020" w:type="dxa"/>
        </w:tcPr>
        <w:p w14:paraId="546C842E" w14:textId="62958BF6" w:rsidR="107489C7" w:rsidRDefault="107489C7" w:rsidP="1172784A">
          <w:pPr>
            <w:pStyle w:val="Kopfzeile"/>
            <w:ind w:left="-115"/>
          </w:pPr>
        </w:p>
      </w:tc>
      <w:tc>
        <w:tcPr>
          <w:tcW w:w="3020" w:type="dxa"/>
        </w:tcPr>
        <w:p w14:paraId="1FB5C249" w14:textId="221405CA" w:rsidR="107489C7" w:rsidRDefault="107489C7" w:rsidP="1172784A">
          <w:pPr>
            <w:pStyle w:val="Kopfzeile"/>
            <w:jc w:val="center"/>
          </w:pPr>
        </w:p>
      </w:tc>
      <w:tc>
        <w:tcPr>
          <w:tcW w:w="3020" w:type="dxa"/>
        </w:tcPr>
        <w:p w14:paraId="639BCBFC" w14:textId="531AC81E" w:rsidR="107489C7" w:rsidRDefault="107489C7" w:rsidP="1172784A">
          <w:pPr>
            <w:pStyle w:val="Kopfzeile"/>
            <w:ind w:right="-115"/>
            <w:jc w:val="right"/>
          </w:pPr>
        </w:p>
      </w:tc>
    </w:tr>
  </w:tbl>
  <w:p w14:paraId="23805B42" w14:textId="24C9406D" w:rsidR="107489C7" w:rsidRDefault="107489C7" w:rsidP="1172784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48DFC" w14:textId="77777777" w:rsidR="00576889" w:rsidRDefault="00576889" w:rsidP="00820BF6">
      <w:pPr>
        <w:spacing w:after="0" w:line="240" w:lineRule="auto"/>
      </w:pPr>
      <w:r>
        <w:separator/>
      </w:r>
    </w:p>
  </w:footnote>
  <w:footnote w:type="continuationSeparator" w:id="0">
    <w:p w14:paraId="27D42756" w14:textId="77777777" w:rsidR="00576889" w:rsidRDefault="00576889" w:rsidP="00820BF6">
      <w:pPr>
        <w:spacing w:after="0" w:line="240" w:lineRule="auto"/>
      </w:pPr>
      <w:r>
        <w:continuationSeparator/>
      </w:r>
    </w:p>
  </w:footnote>
  <w:footnote w:type="continuationNotice" w:id="1">
    <w:p w14:paraId="424BAA2A" w14:textId="77777777" w:rsidR="00576889" w:rsidRDefault="00576889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395"/>
    <w:rsid w:val="00002912"/>
    <w:rsid w:val="000059C4"/>
    <w:rsid w:val="0001678A"/>
    <w:rsid w:val="00046694"/>
    <w:rsid w:val="0004ED53"/>
    <w:rsid w:val="00050743"/>
    <w:rsid w:val="00057174"/>
    <w:rsid w:val="000668F6"/>
    <w:rsid w:val="00071060"/>
    <w:rsid w:val="000768D6"/>
    <w:rsid w:val="00081B20"/>
    <w:rsid w:val="00084E84"/>
    <w:rsid w:val="00091467"/>
    <w:rsid w:val="0009562F"/>
    <w:rsid w:val="000A37B2"/>
    <w:rsid w:val="000B5AA2"/>
    <w:rsid w:val="000C5AB0"/>
    <w:rsid w:val="000E1742"/>
    <w:rsid w:val="0010272D"/>
    <w:rsid w:val="00102F53"/>
    <w:rsid w:val="00104B8E"/>
    <w:rsid w:val="00117F06"/>
    <w:rsid w:val="0014610E"/>
    <w:rsid w:val="001461F2"/>
    <w:rsid w:val="00166F4F"/>
    <w:rsid w:val="00172744"/>
    <w:rsid w:val="00190C2A"/>
    <w:rsid w:val="001A66D8"/>
    <w:rsid w:val="001A6CE6"/>
    <w:rsid w:val="001A7B9F"/>
    <w:rsid w:val="001E4F1C"/>
    <w:rsid w:val="001F60CD"/>
    <w:rsid w:val="00201834"/>
    <w:rsid w:val="002046C3"/>
    <w:rsid w:val="00206D60"/>
    <w:rsid w:val="00224903"/>
    <w:rsid w:val="002522B5"/>
    <w:rsid w:val="00254395"/>
    <w:rsid w:val="0025734F"/>
    <w:rsid w:val="002852E9"/>
    <w:rsid w:val="002942BC"/>
    <w:rsid w:val="002F11A0"/>
    <w:rsid w:val="002F13DA"/>
    <w:rsid w:val="002F1EAE"/>
    <w:rsid w:val="00316A20"/>
    <w:rsid w:val="003206BA"/>
    <w:rsid w:val="003408E1"/>
    <w:rsid w:val="003500E6"/>
    <w:rsid w:val="003715BD"/>
    <w:rsid w:val="0037439E"/>
    <w:rsid w:val="00374843"/>
    <w:rsid w:val="0037660E"/>
    <w:rsid w:val="00382B92"/>
    <w:rsid w:val="003A1E5B"/>
    <w:rsid w:val="003A4A97"/>
    <w:rsid w:val="003B553C"/>
    <w:rsid w:val="003C53A6"/>
    <w:rsid w:val="003E00AA"/>
    <w:rsid w:val="003F1ADC"/>
    <w:rsid w:val="003F3B97"/>
    <w:rsid w:val="003F500E"/>
    <w:rsid w:val="004179B6"/>
    <w:rsid w:val="00442565"/>
    <w:rsid w:val="00454627"/>
    <w:rsid w:val="00461D6E"/>
    <w:rsid w:val="00461EF4"/>
    <w:rsid w:val="0046468F"/>
    <w:rsid w:val="0047581E"/>
    <w:rsid w:val="00490824"/>
    <w:rsid w:val="004A2AEF"/>
    <w:rsid w:val="004A75E1"/>
    <w:rsid w:val="004E0C9B"/>
    <w:rsid w:val="005153E9"/>
    <w:rsid w:val="0052268E"/>
    <w:rsid w:val="00524118"/>
    <w:rsid w:val="0053152D"/>
    <w:rsid w:val="0054211E"/>
    <w:rsid w:val="005553E1"/>
    <w:rsid w:val="0056713D"/>
    <w:rsid w:val="00573299"/>
    <w:rsid w:val="00576889"/>
    <w:rsid w:val="00594B50"/>
    <w:rsid w:val="005967A2"/>
    <w:rsid w:val="005A0EF8"/>
    <w:rsid w:val="005B2F0A"/>
    <w:rsid w:val="005B464C"/>
    <w:rsid w:val="005E5D20"/>
    <w:rsid w:val="005F20CF"/>
    <w:rsid w:val="0060603D"/>
    <w:rsid w:val="00610BE9"/>
    <w:rsid w:val="006173B7"/>
    <w:rsid w:val="0062197B"/>
    <w:rsid w:val="00622BE1"/>
    <w:rsid w:val="00626401"/>
    <w:rsid w:val="006364FD"/>
    <w:rsid w:val="00646543"/>
    <w:rsid w:val="006504CE"/>
    <w:rsid w:val="006519F3"/>
    <w:rsid w:val="00652BB4"/>
    <w:rsid w:val="00663B94"/>
    <w:rsid w:val="00684E9B"/>
    <w:rsid w:val="0069072B"/>
    <w:rsid w:val="006963E6"/>
    <w:rsid w:val="006A2D2E"/>
    <w:rsid w:val="006A4B99"/>
    <w:rsid w:val="006A533E"/>
    <w:rsid w:val="006C0CBE"/>
    <w:rsid w:val="006C4201"/>
    <w:rsid w:val="006C7EC0"/>
    <w:rsid w:val="006D12B6"/>
    <w:rsid w:val="006E2925"/>
    <w:rsid w:val="0070534D"/>
    <w:rsid w:val="007B39CC"/>
    <w:rsid w:val="007D0F29"/>
    <w:rsid w:val="007E1E15"/>
    <w:rsid w:val="007F7759"/>
    <w:rsid w:val="00813573"/>
    <w:rsid w:val="00820BF6"/>
    <w:rsid w:val="00822353"/>
    <w:rsid w:val="00823223"/>
    <w:rsid w:val="00855ECB"/>
    <w:rsid w:val="00864A0C"/>
    <w:rsid w:val="00881825"/>
    <w:rsid w:val="008935CD"/>
    <w:rsid w:val="008A3A9D"/>
    <w:rsid w:val="008B41AD"/>
    <w:rsid w:val="008C5166"/>
    <w:rsid w:val="008D4A1E"/>
    <w:rsid w:val="008D5D18"/>
    <w:rsid w:val="008E542E"/>
    <w:rsid w:val="008E65CD"/>
    <w:rsid w:val="009057EC"/>
    <w:rsid w:val="00920008"/>
    <w:rsid w:val="009237D5"/>
    <w:rsid w:val="009267DA"/>
    <w:rsid w:val="009302DB"/>
    <w:rsid w:val="0093589D"/>
    <w:rsid w:val="00935C36"/>
    <w:rsid w:val="00937901"/>
    <w:rsid w:val="00943C02"/>
    <w:rsid w:val="00946BB6"/>
    <w:rsid w:val="00953155"/>
    <w:rsid w:val="009571AD"/>
    <w:rsid w:val="00997ECC"/>
    <w:rsid w:val="009A16D5"/>
    <w:rsid w:val="009A7D00"/>
    <w:rsid w:val="009C107A"/>
    <w:rsid w:val="009C7C28"/>
    <w:rsid w:val="009D468A"/>
    <w:rsid w:val="009D5333"/>
    <w:rsid w:val="009E2698"/>
    <w:rsid w:val="009F7C33"/>
    <w:rsid w:val="00A32383"/>
    <w:rsid w:val="00A332CB"/>
    <w:rsid w:val="00A37739"/>
    <w:rsid w:val="00A60316"/>
    <w:rsid w:val="00A6301A"/>
    <w:rsid w:val="00A734C9"/>
    <w:rsid w:val="00A8175B"/>
    <w:rsid w:val="00AA4708"/>
    <w:rsid w:val="00AA5B75"/>
    <w:rsid w:val="00AA6156"/>
    <w:rsid w:val="00AB5782"/>
    <w:rsid w:val="00AB7488"/>
    <w:rsid w:val="00AC5298"/>
    <w:rsid w:val="00AD329B"/>
    <w:rsid w:val="00AE71B2"/>
    <w:rsid w:val="00AF5612"/>
    <w:rsid w:val="00AF7A38"/>
    <w:rsid w:val="00B04FDC"/>
    <w:rsid w:val="00B06036"/>
    <w:rsid w:val="00B0761D"/>
    <w:rsid w:val="00B100F4"/>
    <w:rsid w:val="00B123F4"/>
    <w:rsid w:val="00B17381"/>
    <w:rsid w:val="00B207F3"/>
    <w:rsid w:val="00B40C37"/>
    <w:rsid w:val="00B46219"/>
    <w:rsid w:val="00B520B9"/>
    <w:rsid w:val="00B700A5"/>
    <w:rsid w:val="00BC50D4"/>
    <w:rsid w:val="00BC54C0"/>
    <w:rsid w:val="00BF3B0F"/>
    <w:rsid w:val="00BF581E"/>
    <w:rsid w:val="00BF6A9E"/>
    <w:rsid w:val="00C06C77"/>
    <w:rsid w:val="00C16819"/>
    <w:rsid w:val="00C17E2E"/>
    <w:rsid w:val="00C21A30"/>
    <w:rsid w:val="00C3134D"/>
    <w:rsid w:val="00C36F55"/>
    <w:rsid w:val="00C437CF"/>
    <w:rsid w:val="00C6004A"/>
    <w:rsid w:val="00C67F65"/>
    <w:rsid w:val="00C75E0B"/>
    <w:rsid w:val="00C76085"/>
    <w:rsid w:val="00C97D2D"/>
    <w:rsid w:val="00CA0968"/>
    <w:rsid w:val="00CA2B5E"/>
    <w:rsid w:val="00CA6BFD"/>
    <w:rsid w:val="00CB1A02"/>
    <w:rsid w:val="00CC3C80"/>
    <w:rsid w:val="00CF5D4C"/>
    <w:rsid w:val="00D01D0F"/>
    <w:rsid w:val="00D115B2"/>
    <w:rsid w:val="00D215A1"/>
    <w:rsid w:val="00D258AE"/>
    <w:rsid w:val="00D41194"/>
    <w:rsid w:val="00D500F3"/>
    <w:rsid w:val="00D607CE"/>
    <w:rsid w:val="00D633BE"/>
    <w:rsid w:val="00D70494"/>
    <w:rsid w:val="00D85F94"/>
    <w:rsid w:val="00D87A9F"/>
    <w:rsid w:val="00DA5058"/>
    <w:rsid w:val="00DB4F9A"/>
    <w:rsid w:val="00DE3544"/>
    <w:rsid w:val="00DF46CC"/>
    <w:rsid w:val="00DF6E7E"/>
    <w:rsid w:val="00E20E0F"/>
    <w:rsid w:val="00E303F2"/>
    <w:rsid w:val="00E33F73"/>
    <w:rsid w:val="00E34814"/>
    <w:rsid w:val="00E61325"/>
    <w:rsid w:val="00E61C1D"/>
    <w:rsid w:val="00E62B2C"/>
    <w:rsid w:val="00E73157"/>
    <w:rsid w:val="00E81B3D"/>
    <w:rsid w:val="00E8526C"/>
    <w:rsid w:val="00E86105"/>
    <w:rsid w:val="00E90403"/>
    <w:rsid w:val="00EB08A1"/>
    <w:rsid w:val="00EB6CEA"/>
    <w:rsid w:val="00ED2837"/>
    <w:rsid w:val="00EE570C"/>
    <w:rsid w:val="00EE7957"/>
    <w:rsid w:val="00F06B61"/>
    <w:rsid w:val="00F073CD"/>
    <w:rsid w:val="00F131D5"/>
    <w:rsid w:val="00F37186"/>
    <w:rsid w:val="00F433FD"/>
    <w:rsid w:val="00F455FF"/>
    <w:rsid w:val="00F45E6E"/>
    <w:rsid w:val="00F63D4C"/>
    <w:rsid w:val="00F70ED6"/>
    <w:rsid w:val="00F85D75"/>
    <w:rsid w:val="00F86F54"/>
    <w:rsid w:val="00F97EC5"/>
    <w:rsid w:val="00FA0B48"/>
    <w:rsid w:val="00FA17CC"/>
    <w:rsid w:val="00FA358C"/>
    <w:rsid w:val="00FA409E"/>
    <w:rsid w:val="00FB0277"/>
    <w:rsid w:val="00FB3C2B"/>
    <w:rsid w:val="00FC28AA"/>
    <w:rsid w:val="00FC6494"/>
    <w:rsid w:val="00FD1630"/>
    <w:rsid w:val="00FD3314"/>
    <w:rsid w:val="00FD7DF2"/>
    <w:rsid w:val="00FE5B60"/>
    <w:rsid w:val="00FE790F"/>
    <w:rsid w:val="00FF0405"/>
    <w:rsid w:val="00FF6799"/>
    <w:rsid w:val="00FF6812"/>
    <w:rsid w:val="015F3144"/>
    <w:rsid w:val="0167BD1C"/>
    <w:rsid w:val="019F6890"/>
    <w:rsid w:val="02477B13"/>
    <w:rsid w:val="0247ECD4"/>
    <w:rsid w:val="02B9E9E9"/>
    <w:rsid w:val="02FB01A5"/>
    <w:rsid w:val="03038D7D"/>
    <w:rsid w:val="04306293"/>
    <w:rsid w:val="0439B484"/>
    <w:rsid w:val="04C790AE"/>
    <w:rsid w:val="04D80008"/>
    <w:rsid w:val="057AB728"/>
    <w:rsid w:val="059ABD6C"/>
    <w:rsid w:val="05CCEFA8"/>
    <w:rsid w:val="05D584E5"/>
    <w:rsid w:val="073D5625"/>
    <w:rsid w:val="077C7281"/>
    <w:rsid w:val="08811423"/>
    <w:rsid w:val="089F2D45"/>
    <w:rsid w:val="0B243AC2"/>
    <w:rsid w:val="0B5E71E1"/>
    <w:rsid w:val="0C517B9C"/>
    <w:rsid w:val="0CB9B284"/>
    <w:rsid w:val="0CE2A09F"/>
    <w:rsid w:val="0E82C8F5"/>
    <w:rsid w:val="0F433BF0"/>
    <w:rsid w:val="0FC69F8B"/>
    <w:rsid w:val="107489C7"/>
    <w:rsid w:val="112FC388"/>
    <w:rsid w:val="1166C7AD"/>
    <w:rsid w:val="1172784A"/>
    <w:rsid w:val="11F3BA27"/>
    <w:rsid w:val="120023F4"/>
    <w:rsid w:val="1212B81A"/>
    <w:rsid w:val="134D0349"/>
    <w:rsid w:val="138189A4"/>
    <w:rsid w:val="146D7146"/>
    <w:rsid w:val="14B79B3B"/>
    <w:rsid w:val="1570A729"/>
    <w:rsid w:val="15901C3E"/>
    <w:rsid w:val="162306EB"/>
    <w:rsid w:val="16B64D6B"/>
    <w:rsid w:val="172443D2"/>
    <w:rsid w:val="173C82D9"/>
    <w:rsid w:val="1743C47D"/>
    <w:rsid w:val="179D7B57"/>
    <w:rsid w:val="1822789F"/>
    <w:rsid w:val="183051A1"/>
    <w:rsid w:val="18521DCC"/>
    <w:rsid w:val="18D06313"/>
    <w:rsid w:val="19ADC561"/>
    <w:rsid w:val="19F31ECA"/>
    <w:rsid w:val="1A0ADCBC"/>
    <w:rsid w:val="1A4B2590"/>
    <w:rsid w:val="1AB9ACC5"/>
    <w:rsid w:val="1ABD5A2D"/>
    <w:rsid w:val="1BA07C0C"/>
    <w:rsid w:val="1CDEC19B"/>
    <w:rsid w:val="1D9D8AA7"/>
    <w:rsid w:val="1DD5A838"/>
    <w:rsid w:val="1EACDDA8"/>
    <w:rsid w:val="210F4576"/>
    <w:rsid w:val="214E380F"/>
    <w:rsid w:val="2180D049"/>
    <w:rsid w:val="21FD9732"/>
    <w:rsid w:val="2240F8F6"/>
    <w:rsid w:val="2310CBC9"/>
    <w:rsid w:val="2392B484"/>
    <w:rsid w:val="249565CD"/>
    <w:rsid w:val="24BAB846"/>
    <w:rsid w:val="25686A2C"/>
    <w:rsid w:val="26BE21DF"/>
    <w:rsid w:val="26C96823"/>
    <w:rsid w:val="2736EAF2"/>
    <w:rsid w:val="2775BA01"/>
    <w:rsid w:val="27AD0E76"/>
    <w:rsid w:val="27DCF61C"/>
    <w:rsid w:val="28649EB4"/>
    <w:rsid w:val="28832C8F"/>
    <w:rsid w:val="2897029E"/>
    <w:rsid w:val="29EB5977"/>
    <w:rsid w:val="2A08B8AC"/>
    <w:rsid w:val="2A2B1A94"/>
    <w:rsid w:val="2AA72535"/>
    <w:rsid w:val="2ABC63FA"/>
    <w:rsid w:val="2B2C9A01"/>
    <w:rsid w:val="2B66A326"/>
    <w:rsid w:val="2BBF67CD"/>
    <w:rsid w:val="2C79BD38"/>
    <w:rsid w:val="2C80BC7D"/>
    <w:rsid w:val="2CCE7492"/>
    <w:rsid w:val="2D877B6C"/>
    <w:rsid w:val="2D9905CC"/>
    <w:rsid w:val="2DB0B39B"/>
    <w:rsid w:val="2FB6C465"/>
    <w:rsid w:val="3122E6E1"/>
    <w:rsid w:val="315E5443"/>
    <w:rsid w:val="3184F96C"/>
    <w:rsid w:val="326CF294"/>
    <w:rsid w:val="33282579"/>
    <w:rsid w:val="33967C91"/>
    <w:rsid w:val="33C5D36F"/>
    <w:rsid w:val="355EA7FE"/>
    <w:rsid w:val="367F4C8E"/>
    <w:rsid w:val="3681E888"/>
    <w:rsid w:val="37BD07B4"/>
    <w:rsid w:val="37CF121A"/>
    <w:rsid w:val="3832CEC9"/>
    <w:rsid w:val="39A115E5"/>
    <w:rsid w:val="3A0B9631"/>
    <w:rsid w:val="3A9ABDC1"/>
    <w:rsid w:val="3B919FB4"/>
    <w:rsid w:val="3CB5E467"/>
    <w:rsid w:val="3CBFB566"/>
    <w:rsid w:val="3CE07B43"/>
    <w:rsid w:val="3E3BA61A"/>
    <w:rsid w:val="3EB7ABAD"/>
    <w:rsid w:val="400EE7E8"/>
    <w:rsid w:val="40556F7C"/>
    <w:rsid w:val="411E0B9A"/>
    <w:rsid w:val="4141C7AE"/>
    <w:rsid w:val="41821DE4"/>
    <w:rsid w:val="41DC5598"/>
    <w:rsid w:val="42981D79"/>
    <w:rsid w:val="429866E8"/>
    <w:rsid w:val="432D83FB"/>
    <w:rsid w:val="43B3A4E2"/>
    <w:rsid w:val="4428009D"/>
    <w:rsid w:val="44CD0A19"/>
    <w:rsid w:val="44D588A5"/>
    <w:rsid w:val="458BD583"/>
    <w:rsid w:val="475AB9BD"/>
    <w:rsid w:val="484DE167"/>
    <w:rsid w:val="491DD5A0"/>
    <w:rsid w:val="49761749"/>
    <w:rsid w:val="4A3FBC4B"/>
    <w:rsid w:val="4ABAC063"/>
    <w:rsid w:val="4CD0B082"/>
    <w:rsid w:val="4D946C24"/>
    <w:rsid w:val="4DF95BFF"/>
    <w:rsid w:val="4E3600C1"/>
    <w:rsid w:val="4E727383"/>
    <w:rsid w:val="4F0F0443"/>
    <w:rsid w:val="4FE9EA29"/>
    <w:rsid w:val="4FEA033E"/>
    <w:rsid w:val="5042C9A1"/>
    <w:rsid w:val="51F9E5F8"/>
    <w:rsid w:val="52067D44"/>
    <w:rsid w:val="522AA2C4"/>
    <w:rsid w:val="523F9631"/>
    <w:rsid w:val="52A88F5B"/>
    <w:rsid w:val="53397B2C"/>
    <w:rsid w:val="53A24DA5"/>
    <w:rsid w:val="55CC6780"/>
    <w:rsid w:val="562ECAD0"/>
    <w:rsid w:val="5634195A"/>
    <w:rsid w:val="56620DC3"/>
    <w:rsid w:val="573AF50F"/>
    <w:rsid w:val="577F44DA"/>
    <w:rsid w:val="57ADC058"/>
    <w:rsid w:val="58694ACA"/>
    <w:rsid w:val="58F174BA"/>
    <w:rsid w:val="591C3C00"/>
    <w:rsid w:val="593B4A5F"/>
    <w:rsid w:val="59417E66"/>
    <w:rsid w:val="598C86DC"/>
    <w:rsid w:val="59BE41CF"/>
    <w:rsid w:val="59C8F456"/>
    <w:rsid w:val="5A149D0C"/>
    <w:rsid w:val="5A22E74A"/>
    <w:rsid w:val="5A54A3BA"/>
    <w:rsid w:val="5A7295D1"/>
    <w:rsid w:val="5ACFAE5D"/>
    <w:rsid w:val="5B5A1230"/>
    <w:rsid w:val="5BA4DFA1"/>
    <w:rsid w:val="5BDFE910"/>
    <w:rsid w:val="5C9B4634"/>
    <w:rsid w:val="5CFF0DA3"/>
    <w:rsid w:val="5D67B1C0"/>
    <w:rsid w:val="5E7B894D"/>
    <w:rsid w:val="5EFA9D57"/>
    <w:rsid w:val="611F96C9"/>
    <w:rsid w:val="620007A1"/>
    <w:rsid w:val="62508329"/>
    <w:rsid w:val="626234EA"/>
    <w:rsid w:val="636D9638"/>
    <w:rsid w:val="638FEFDB"/>
    <w:rsid w:val="646B28C3"/>
    <w:rsid w:val="64845120"/>
    <w:rsid w:val="652138D6"/>
    <w:rsid w:val="65325284"/>
    <w:rsid w:val="65504B44"/>
    <w:rsid w:val="65BAB528"/>
    <w:rsid w:val="6606F924"/>
    <w:rsid w:val="662F892D"/>
    <w:rsid w:val="6648FFB7"/>
    <w:rsid w:val="666D2D0A"/>
    <w:rsid w:val="669E3B63"/>
    <w:rsid w:val="677AC4A4"/>
    <w:rsid w:val="684B9B44"/>
    <w:rsid w:val="689FE310"/>
    <w:rsid w:val="68B855EE"/>
    <w:rsid w:val="69BF4864"/>
    <w:rsid w:val="6A90A721"/>
    <w:rsid w:val="6A9C25DE"/>
    <w:rsid w:val="6B085913"/>
    <w:rsid w:val="6C1732FE"/>
    <w:rsid w:val="6CBC5A55"/>
    <w:rsid w:val="6DC847E3"/>
    <w:rsid w:val="6FCCE114"/>
    <w:rsid w:val="6FD47545"/>
    <w:rsid w:val="7054CBEF"/>
    <w:rsid w:val="70728CEA"/>
    <w:rsid w:val="70D5BB35"/>
    <w:rsid w:val="714A0DBD"/>
    <w:rsid w:val="7194E694"/>
    <w:rsid w:val="7335BED9"/>
    <w:rsid w:val="73E5AE10"/>
    <w:rsid w:val="73E70893"/>
    <w:rsid w:val="740BA402"/>
    <w:rsid w:val="7430F108"/>
    <w:rsid w:val="746B0331"/>
    <w:rsid w:val="75EF41F5"/>
    <w:rsid w:val="7680D015"/>
    <w:rsid w:val="7744056B"/>
    <w:rsid w:val="7769949B"/>
    <w:rsid w:val="790564FC"/>
    <w:rsid w:val="792C2FFF"/>
    <w:rsid w:val="797B740B"/>
    <w:rsid w:val="79FA7D6B"/>
    <w:rsid w:val="7AE6441B"/>
    <w:rsid w:val="7B673E03"/>
    <w:rsid w:val="7BBFA558"/>
    <w:rsid w:val="7BCE0495"/>
    <w:rsid w:val="7BDD800C"/>
    <w:rsid w:val="7C8D7677"/>
    <w:rsid w:val="7C93074A"/>
    <w:rsid w:val="7D959CC6"/>
    <w:rsid w:val="7E23DB25"/>
    <w:rsid w:val="7E279081"/>
    <w:rsid w:val="7F46F411"/>
    <w:rsid w:val="7FCBE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4D194EC"/>
  <w15:chartTrackingRefBased/>
  <w15:docId w15:val="{45433276-F253-4F5E-824A-3E1AF7D1A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B0761D"/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20B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820BF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820BF6"/>
  </w:style>
  <w:style w:type="paragraph" w:styleId="Fuzeile">
    <w:name w:val="footer"/>
    <w:basedOn w:val="Standard"/>
    <w:link w:val="FuzeileZchn"/>
    <w:uiPriority w:val="99"/>
    <w:unhideWhenUsed/>
    <w:rsid w:val="00820BF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20BF6"/>
  </w:style>
  <w:style w:type="paragraph" w:customStyle="1" w:styleId="DocuHead">
    <w:name w:val="DocuHead"/>
    <w:basedOn w:val="berschrift2"/>
    <w:autoRedefine/>
    <w:rsid w:val="0053152D"/>
    <w:pPr>
      <w:keepLines w:val="0"/>
      <w:tabs>
        <w:tab w:val="left" w:pos="1134"/>
      </w:tabs>
      <w:spacing w:before="60" w:after="60" w:line="360" w:lineRule="auto"/>
    </w:pPr>
    <w:rPr>
      <w:rFonts w:ascii="Arial" w:eastAsia="Times New Roman" w:hAnsi="Arial" w:cs="Arial"/>
      <w:snapToGrid w:val="0"/>
      <w:color w:val="auto"/>
      <w:sz w:val="16"/>
      <w:szCs w:val="16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20BF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Textkrper1">
    <w:name w:val="Textkörper 1"/>
    <w:basedOn w:val="Textkrper"/>
    <w:rsid w:val="00B0761D"/>
    <w:pPr>
      <w:spacing w:line="240" w:lineRule="auto"/>
    </w:pPr>
    <w:rPr>
      <w:rFonts w:ascii="Arial" w:eastAsia="Times New Roman" w:hAnsi="Arial" w:cs="Arial"/>
      <w:b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B0761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B0761D"/>
    <w:rPr>
      <w:lang w:val="de-DE"/>
    </w:rPr>
  </w:style>
  <w:style w:type="paragraph" w:styleId="StandardWeb">
    <w:name w:val="Normal (Web)"/>
    <w:basedOn w:val="Standard"/>
    <w:uiPriority w:val="99"/>
    <w:semiHidden/>
    <w:unhideWhenUsed/>
    <w:rsid w:val="006E2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FA409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A409E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rarbeitung">
    <w:name w:val="Revision"/>
    <w:hidden/>
    <w:uiPriority w:val="99"/>
    <w:semiHidden/>
    <w:rsid w:val="00C437CF"/>
    <w:pPr>
      <w:spacing w:after="0" w:line="240" w:lineRule="auto"/>
    </w:pPr>
  </w:style>
  <w:style w:type="character" w:styleId="Erwhnung">
    <w:name w:val="Mention"/>
    <w:basedOn w:val="Absatz-Standardschriftart"/>
    <w:uiPriority w:val="99"/>
    <w:unhideWhenUsed/>
    <w:rPr>
      <w:color w:val="2B579A"/>
      <w:shd w:val="clear" w:color="auto" w:fill="E6E6E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sz w:val="20"/>
      <w:szCs w:val="20"/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E5B6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E5B60"/>
    <w:rPr>
      <w:b/>
      <w:bCs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documenttasks/documenttasks1.xml><?xml version="1.0" encoding="utf-8"?>
<t:Tasks xmlns:t="http://schemas.microsoft.com/office/tasks/2019/documenttasks" xmlns:oel="http://schemas.microsoft.com/office/2019/extlst">
  <t:Task id="{7837D630-8806-4C5E-8806-F7E080C69C1C}">
    <t:Anchor>
      <t:Comment id="612577392"/>
    </t:Anchor>
    <t:History>
      <t:Event id="{1E1712B4-14F0-4A51-AF42-5988C1936ADD}" time="2023-10-10T12:48:58.533Z">
        <t:Attribution userId="S::amarusarz@dtswiss.com::6fe2c153-8a1f-4b8a-a9b8-84cdbb06abf4" userProvider="AD" userName="Marusarz Alyssa | DT Swiss AG"/>
        <t:Anchor>
          <t:Comment id="612577392"/>
        </t:Anchor>
        <t:Create/>
      </t:Event>
      <t:Event id="{D8E14AE8-900C-49F3-8D55-FD8ADD956801}" time="2023-10-10T12:48:58.533Z">
        <t:Attribution userId="S::amarusarz@dtswiss.com::6fe2c153-8a1f-4b8a-a9b8-84cdbb06abf4" userProvider="AD" userName="Marusarz Alyssa | DT Swiss AG"/>
        <t:Anchor>
          <t:Comment id="612577392"/>
        </t:Anchor>
        <t:Assign userId="S::AEberhardt@dtswiss.com::0cc215e7-e87b-43bf-8f12-4895328b8ddf" userProvider="AD" userName="Eberhardt Arnaud  DT Swiss AG"/>
      </t:Event>
      <t:Event id="{539F7173-4A43-47B9-9708-7A79F79B4420}" time="2023-10-10T12:48:58.533Z">
        <t:Attribution userId="S::amarusarz@dtswiss.com::6fe2c153-8a1f-4b8a-a9b8-84cdbb06abf4" userProvider="AD" userName="Marusarz Alyssa | DT Swiss AG"/>
        <t:Anchor>
          <t:Comment id="612577392"/>
        </t:Anchor>
        <t:SetTitle title="Hi @Eberhardt Arnaud DT Swiss AG please fix this"/>
      </t:Event>
      <t:Event id="{C7319A81-AA29-40BB-98DD-FCA6FC037C72}" time="2023-10-10T13:51:09.105Z">
        <t:Attribution userId="S::aeberhardt@dtswiss.com::0cc215e7-e87b-43bf-8f12-4895328b8ddf" userProvider="AD" userName="Eberhardt Arnaud | DT Swiss AG"/>
        <t:Progress percentComplete="100"/>
      </t:Event>
    </t:History>
  </t:Task>
  <t:Task id="{70498509-C542-4888-BE95-13C18C305191}">
    <t:Anchor>
      <t:Comment id="1838863848"/>
    </t:Anchor>
    <t:History>
      <t:Event id="{6CC4A1B0-CD71-43C2-A572-57A97E88CFC7}" time="2023-10-10T12:50:10.303Z">
        <t:Attribution userId="S::amarusarz@dtswiss.com::6fe2c153-8a1f-4b8a-a9b8-84cdbb06abf4" userProvider="AD" userName="Marusarz Alyssa | DT Swiss AG"/>
        <t:Anchor>
          <t:Comment id="1838863848"/>
        </t:Anchor>
        <t:Create/>
      </t:Event>
      <t:Event id="{2679A5E8-A3CB-4C86-8272-C76D0D14DB49}" time="2023-10-10T12:50:10.303Z">
        <t:Attribution userId="S::amarusarz@dtswiss.com::6fe2c153-8a1f-4b8a-a9b8-84cdbb06abf4" userProvider="AD" userName="Marusarz Alyssa | DT Swiss AG"/>
        <t:Anchor>
          <t:Comment id="1838863848"/>
        </t:Anchor>
        <t:Assign userId="S::AEberhardt@dtswiss.com::0cc215e7-e87b-43bf-8f12-4895328b8ddf" userProvider="AD" userName="Eberhardt Arnaud  DT Swiss AG"/>
      </t:Event>
      <t:Event id="{71DFC0FB-7B15-4781-A6F6-C3B73917E429}" time="2023-10-10T12:50:10.303Z">
        <t:Attribution userId="S::amarusarz@dtswiss.com::6fe2c153-8a1f-4b8a-a9b8-84cdbb06abf4" userProvider="AD" userName="Marusarz Alyssa | DT Swiss AG"/>
        <t:Anchor>
          <t:Comment id="1838863848"/>
        </t:Anchor>
        <t:SetTitle title="@Eberhardt Arnaud DT Swiss AG Given our discussion last week, please make this change also throughout the media kit."/>
      </t:Event>
      <t:Event id="{DE941F4A-87B7-4F1B-A195-13C1F7BC9E04}" time="2023-10-10T13:51:32.609Z">
        <t:Attribution userId="S::aeberhardt@dtswiss.com::0cc215e7-e87b-43bf-8f12-4895328b8ddf" userProvider="AD" userName="Eberhardt Arnaud | DT Swiss AG"/>
        <t:Progress percentComplete="100"/>
      </t:Event>
    </t:History>
  </t:Task>
  <t:Task id="{B0E9E49D-473F-4591-90E6-96A6B5CDD705}">
    <t:Anchor>
      <t:Comment id="1588609241"/>
    </t:Anchor>
    <t:History>
      <t:Event id="{EF177BDF-54DA-41C8-94DB-EEA67C60743D}" time="2023-10-10T12:51:21.981Z">
        <t:Attribution userId="S::amarusarz@dtswiss.com::6fe2c153-8a1f-4b8a-a9b8-84cdbb06abf4" userProvider="AD" userName="Marusarz Alyssa | DT Swiss AG"/>
        <t:Anchor>
          <t:Comment id="1588609241"/>
        </t:Anchor>
        <t:Create/>
      </t:Event>
      <t:Event id="{99431E5F-7544-455C-9354-AAFBD0F5E0CF}" time="2023-10-10T12:51:21.981Z">
        <t:Attribution userId="S::amarusarz@dtswiss.com::6fe2c153-8a1f-4b8a-a9b8-84cdbb06abf4" userProvider="AD" userName="Marusarz Alyssa | DT Swiss AG"/>
        <t:Anchor>
          <t:Comment id="1588609241"/>
        </t:Anchor>
        <t:Assign userId="S::AEberhardt@dtswiss.com::0cc215e7-e87b-43bf-8f12-4895328b8ddf" userProvider="AD" userName="Eberhardt Arnaud  DT Swiss AG"/>
      </t:Event>
      <t:Event id="{BC00C1DD-1730-4E1C-A88D-8F7A666D7004}" time="2023-10-10T12:51:21.981Z">
        <t:Attribution userId="S::amarusarz@dtswiss.com::6fe2c153-8a1f-4b8a-a9b8-84cdbb06abf4" userProvider="AD" userName="Marusarz Alyssa | DT Swiss AG"/>
        <t:Anchor>
          <t:Comment id="1588609241"/>
        </t:Anchor>
        <t:SetTitle title="@Eberhardt Arnaud DT Swiss AG this should be the overview page, no?"/>
      </t:Event>
    </t:History>
  </t:Task>
  <t:Task id="{7CE87BEC-9120-424B-9BA1-00D26ACBE06C}">
    <t:Anchor>
      <t:Comment id="322249259"/>
    </t:Anchor>
    <t:History>
      <t:Event id="{66D75E62-292A-4F2D-839B-7BD533A83D62}" time="2024-02-08T05:54:34.459Z">
        <t:Attribution userId="S::amarusarz@dtswiss.com::6fe2c153-8a1f-4b8a-a9b8-84cdbb06abf4" userProvider="AD" userName="Marusarz Alyssa | DT Swiss AG"/>
        <t:Anchor>
          <t:Comment id="322249259"/>
        </t:Anchor>
        <t:Create/>
      </t:Event>
      <t:Event id="{84176CDF-DCF6-437F-A760-7B266AE0822F}" time="2024-02-08T05:54:34.459Z">
        <t:Attribution userId="S::amarusarz@dtswiss.com::6fe2c153-8a1f-4b8a-a9b8-84cdbb06abf4" userProvider="AD" userName="Marusarz Alyssa | DT Swiss AG"/>
        <t:Anchor>
          <t:Comment id="322249259"/>
        </t:Anchor>
        <t:Assign userId="S::AEberhardt@dtswiss.com::0cc215e7-e87b-43bf-8f12-4895328b8ddf" userProvider="AD" userName="Eberhardt Arnaud | DT Swiss AG"/>
      </t:Event>
      <t:Event id="{89C5131B-230B-4D0F-A063-E1EC6EA3E0E1}" time="2024-02-08T05:54:34.459Z">
        <t:Attribution userId="S::amarusarz@dtswiss.com::6fe2c153-8a1f-4b8a-a9b8-84cdbb06abf4" userProvider="AD" userName="Marusarz Alyssa | DT Swiss AG"/>
        <t:Anchor>
          <t:Comment id="322249259"/>
        </t:Anchor>
        <t:SetTitle title="@Eberhardt Arnaud | DT Swiss AG Didn't we have &quot;layer-by-layer&quot; here at the top? Can you put the original back in please. Then I will fix it"/>
      </t:Event>
      <t:Event id="{090139DF-B54A-414E-B092-FF2C5B4A4751}" time="2024-02-08T07:06:15.814Z">
        <t:Attribution userId="S::aeberhardt@dtswiss.com::0cc215e7-e87b-43bf-8f12-4895328b8ddf" userProvider="AD" userName="Eberhardt Arnaud | DT Swiss AG"/>
        <t:Progress percentComplete="100"/>
      </t:Event>
      <t:Event id="{69E1DC3D-A138-4709-926A-B3E8C7334AE2}" time="2024-02-08T10:23:02.458Z">
        <t:Attribution userId="S::amarusarz@dtswiss.com::6fe2c153-8a1f-4b8a-a9b8-84cdbb06abf4" userProvider="AD" userName="Marusarz Alyssa | DT Swiss AG"/>
        <t:Progress percentComplete="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EF13C6759C104CB965674A75221C70" ma:contentTypeVersion="18" ma:contentTypeDescription="Create a new document." ma:contentTypeScope="" ma:versionID="71c8d1bce7c269295310705df4024467">
  <xsd:schema xmlns:xsd="http://www.w3.org/2001/XMLSchema" xmlns:xs="http://www.w3.org/2001/XMLSchema" xmlns:p="http://schemas.microsoft.com/office/2006/metadata/properties" xmlns:ns2="87554e4f-bd8a-4399-814b-432259e465a9" xmlns:ns3="8bd818bb-685b-4fde-8d4e-efe8814d6791" xmlns:ns4="af6197b0-4c8f-46b2-972d-3a691143cba3" targetNamespace="http://schemas.microsoft.com/office/2006/metadata/properties" ma:root="true" ma:fieldsID="d4cb8b43ba1eba64c5295a57cad9b694" ns2:_="" ns3:_="" ns4:_="">
    <xsd:import namespace="87554e4f-bd8a-4399-814b-432259e465a9"/>
    <xsd:import namespace="8bd818bb-685b-4fde-8d4e-efe8814d6791"/>
    <xsd:import namespace="af6197b0-4c8f-46b2-972d-3a691143cba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lcf76f155ced4ddcb4097134ff3c332f" minOccurs="0"/>
                <xsd:element ref="ns4:TaxCatchAll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54e4f-bd8a-4399-814b-432259e465a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818bb-685b-4fde-8d4e-efe8814d67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348d762-4d32-4bd9-aca3-e63afe276a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197b0-4c8f-46b2-972d-3a691143cba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d488529-6a7e-49a5-8cb3-58ad4351ec12}" ma:internalName="TaxCatchAll" ma:showField="CatchAllData" ma:web="87554e4f-bd8a-4399-814b-432259e465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6197b0-4c8f-46b2-972d-3a691143cba3" xsi:nil="true"/>
    <lcf76f155ced4ddcb4097134ff3c332f xmlns="8bd818bb-685b-4fde-8d4e-efe8814d6791">
      <Terms xmlns="http://schemas.microsoft.com/office/infopath/2007/PartnerControls"/>
    </lcf76f155ced4ddcb4097134ff3c332f>
    <SharedWithUsers xmlns="87554e4f-bd8a-4399-814b-432259e465a9">
      <UserInfo>
        <DisplayName>Haenggi Florian | DT Swiss AG</DisplayName>
        <AccountId>19</AccountId>
        <AccountType/>
      </UserInfo>
      <UserInfo>
        <DisplayName>Lorscheider Friso | DT Swiss AG</DisplayName>
        <AccountId>58</AccountId>
        <AccountType/>
      </UserInfo>
      <UserInfo>
        <DisplayName>Henig Andreas | DT Swiss AG</DisplayName>
        <AccountId>319</AccountId>
        <AccountType/>
      </UserInfo>
      <UserInfo>
        <DisplayName>Marusarz Alyssa | DT Swiss AG</DisplayName>
        <AccountId>29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AED0E7-4FE4-4242-B580-7DE59B13F1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BE6702-BAC9-42FF-8E87-1DD62C11B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554e4f-bd8a-4399-814b-432259e465a9"/>
    <ds:schemaRef ds:uri="8bd818bb-685b-4fde-8d4e-efe8814d6791"/>
    <ds:schemaRef ds:uri="af6197b0-4c8f-46b2-972d-3a691143cb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CB8115-CD3F-4C22-9039-D9F0F6073521}">
  <ds:schemaRefs>
    <ds:schemaRef ds:uri="http://schemas.microsoft.com/office/2006/metadata/properties"/>
    <ds:schemaRef ds:uri="http://schemas.microsoft.com/office/infopath/2007/PartnerControls"/>
    <ds:schemaRef ds:uri="af6197b0-4c8f-46b2-972d-3a691143cba3"/>
    <ds:schemaRef ds:uri="8bd818bb-685b-4fde-8d4e-efe8814d6791"/>
    <ds:schemaRef ds:uri="87554e4f-bd8a-4399-814b-432259e465a9"/>
  </ds:schemaRefs>
</ds:datastoreItem>
</file>

<file path=customXml/itemProps4.xml><?xml version="1.0" encoding="utf-8"?>
<ds:datastoreItem xmlns:ds="http://schemas.openxmlformats.org/officeDocument/2006/customXml" ds:itemID="{8265B822-FBFB-418B-8354-D57D34359E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Eberhardt Arnaud</dc:creator>
  <cp:keywords/>
  <dc:description/>
  <cp:lastModifiedBy>Markaj Gjesika | DT Swiss AG</cp:lastModifiedBy>
  <cp:revision>241</cp:revision>
  <dcterms:created xsi:type="dcterms:W3CDTF">2023-09-05T05:48:00Z</dcterms:created>
  <dcterms:modified xsi:type="dcterms:W3CDTF">2024-11-08T11:56:00Z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0x01010012EF13C6759C104CB965674A75221C70</vt:lpwstr>
  </property>
  <property fmtid="{D5CDD505-2E9C-101B-9397-08002B2CF9AE}" pid="3" name="MediaServiceImageTags">
    <vt:lpwstr/>
  </property>
  <property fmtid="{D5CDD505-2E9C-101B-9397-08002B2CF9AE}" pid="4" name="GrammarlyDocumentId">
    <vt:lpwstr>9cf7129361655945d8e104acc7f44678c3e42a87d26b20a640c46fd6aebac217</vt:lpwstr>
  </property>
</Properties>
</file>